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0001698518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7"/>
        <w:gridCol w:w="4348"/>
      </w:tblGrid>
      <w:tr>
        <w:trPr/>
        <w:tc>
          <w:tcPr>
            <w:tcW w:w="5857" w:type="dxa"/>
            <w:tcBorders/>
            <w:vAlign w:val="center"/>
          </w:tcPr>
          <w:p>
            <w:pPr>
              <w:pStyle w:val="TableContents"/>
              <w:bidi w:val="0"/>
              <w:spacing w:before="0" w:after="283"/>
              <w:jc w:val="left"/>
              <w:rPr/>
            </w:pPr>
            <w:r>
              <w:rPr/>
              <w:t>Name of Issuer</w:t>
            </w:r>
          </w:p>
        </w:tc>
        <w:tc>
          <w:tcPr>
            <w:tcW w:w="4348" w:type="dxa"/>
            <w:tcBorders/>
            <w:vAlign w:val="center"/>
          </w:tcPr>
          <w:p>
            <w:pPr>
              <w:pStyle w:val="TableContents"/>
              <w:bidi w:val="0"/>
              <w:spacing w:before="0" w:after="0"/>
              <w:jc w:val="left"/>
              <w:rPr/>
            </w:pPr>
            <w:r>
              <w:rPr/>
              <w:t>LEMAITRE VASCULAR, INC.</w:t>
            </w:r>
          </w:p>
        </w:tc>
      </w:tr>
      <w:tr>
        <w:trPr/>
        <w:tc>
          <w:tcPr>
            <w:tcW w:w="5857" w:type="dxa"/>
            <w:tcBorders/>
            <w:vAlign w:val="center"/>
          </w:tcPr>
          <w:p>
            <w:pPr>
              <w:pStyle w:val="TableContents"/>
              <w:bidi w:val="0"/>
              <w:spacing w:before="0" w:after="283"/>
              <w:jc w:val="left"/>
              <w:rPr/>
            </w:pPr>
            <w:r>
              <w:rPr/>
              <w:t>SEC File Number</w:t>
            </w:r>
          </w:p>
        </w:tc>
        <w:tc>
          <w:tcPr>
            <w:tcW w:w="4348" w:type="dxa"/>
            <w:tcBorders/>
            <w:vAlign w:val="center"/>
          </w:tcPr>
          <w:p>
            <w:pPr>
              <w:pStyle w:val="TableContents"/>
              <w:bidi w:val="0"/>
              <w:spacing w:before="0" w:after="0"/>
              <w:jc w:val="left"/>
              <w:rPr/>
            </w:pPr>
            <w:r>
              <w:rPr/>
              <w:t>001-33092</w:t>
            </w:r>
          </w:p>
        </w:tc>
      </w:tr>
      <w:tr>
        <w:trPr/>
        <w:tc>
          <w:tcPr>
            <w:tcW w:w="5857" w:type="dxa"/>
            <w:tcBorders/>
            <w:vAlign w:val="center"/>
          </w:tcPr>
          <w:p>
            <w:pPr>
              <w:pStyle w:val="TableContents"/>
              <w:bidi w:val="0"/>
              <w:spacing w:before="0" w:after="283"/>
              <w:jc w:val="left"/>
              <w:rPr/>
            </w:pPr>
            <w:r>
              <w:rPr/>
              <w:t>Address of Issuer</w:t>
            </w:r>
          </w:p>
        </w:tc>
        <w:tc>
          <w:tcPr>
            <w:tcW w:w="4348" w:type="dxa"/>
            <w:tcBorders/>
            <w:vAlign w:val="center"/>
          </w:tcPr>
          <w:p>
            <w:pPr>
              <w:pStyle w:val="TableContents"/>
              <w:bidi w:val="0"/>
              <w:spacing w:before="0" w:after="0"/>
              <w:jc w:val="left"/>
              <w:rPr/>
            </w:pPr>
            <w:r>
              <w:rPr/>
              <w:t>63 SECOND AVENUE</w:t>
              <w:br/>
              <w:t>BURLINGTON</w:t>
              <w:br/>
              <w:t xml:space="preserve">MASSACHUSETTS </w:t>
              <w:br/>
              <w:t>01803</w:t>
            </w:r>
          </w:p>
        </w:tc>
      </w:tr>
      <w:tr>
        <w:trPr/>
        <w:tc>
          <w:tcPr>
            <w:tcW w:w="5857" w:type="dxa"/>
            <w:tcBorders/>
            <w:vAlign w:val="center"/>
          </w:tcPr>
          <w:p>
            <w:pPr>
              <w:pStyle w:val="TableContents"/>
              <w:bidi w:val="0"/>
              <w:spacing w:before="0" w:after="283"/>
              <w:jc w:val="left"/>
              <w:rPr/>
            </w:pPr>
            <w:r>
              <w:rPr/>
              <w:t>Phone</w:t>
            </w:r>
          </w:p>
        </w:tc>
        <w:tc>
          <w:tcPr>
            <w:tcW w:w="4348" w:type="dxa"/>
            <w:tcBorders/>
            <w:vAlign w:val="center"/>
          </w:tcPr>
          <w:p>
            <w:pPr>
              <w:pStyle w:val="TableContents"/>
              <w:bidi w:val="0"/>
              <w:spacing w:before="0" w:after="0"/>
              <w:jc w:val="left"/>
              <w:rPr/>
            </w:pPr>
            <w:r>
              <w:rPr/>
              <w:t>781-221-2266</w:t>
            </w:r>
          </w:p>
        </w:tc>
      </w:tr>
      <w:tr>
        <w:trPr/>
        <w:tc>
          <w:tcPr>
            <w:tcW w:w="5857" w:type="dxa"/>
            <w:tcBorders/>
            <w:vAlign w:val="center"/>
          </w:tcPr>
          <w:p>
            <w:pPr>
              <w:pStyle w:val="TableContents"/>
              <w:bidi w:val="0"/>
              <w:spacing w:before="0" w:after="283"/>
              <w:jc w:val="left"/>
              <w:rPr/>
            </w:pPr>
            <w:r>
              <w:rPr/>
              <w:t>Name of Person for Whose Account the Securities are To Be Sold</w:t>
            </w:r>
          </w:p>
        </w:tc>
        <w:tc>
          <w:tcPr>
            <w:tcW w:w="4348" w:type="dxa"/>
            <w:tcBorders/>
            <w:vAlign w:val="center"/>
          </w:tcPr>
          <w:p>
            <w:pPr>
              <w:pStyle w:val="TableContents"/>
              <w:bidi w:val="0"/>
              <w:spacing w:before="0" w:after="0"/>
              <w:jc w:val="left"/>
              <w:rPr/>
            </w:pPr>
            <w:r>
              <w:rPr/>
              <w:t>BRIDGET A ROSS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57" w:type="dxa"/>
            <w:tcBorders/>
            <w:vAlign w:val="center"/>
          </w:tcPr>
          <w:p>
            <w:pPr>
              <w:pStyle w:val="TableContents"/>
              <w:bidi w:val="0"/>
              <w:spacing w:before="0" w:after="283"/>
              <w:jc w:val="left"/>
              <w:rPr/>
            </w:pPr>
            <w:r>
              <w:rPr/>
              <w:t>Relationship to Issuer</w:t>
            </w:r>
          </w:p>
        </w:tc>
        <w:tc>
          <w:tcPr>
            <w:tcW w:w="43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4322</w:t>
            </w:r>
          </w:p>
        </w:tc>
        <w:tc>
          <w:tcPr>
            <w:tcW w:w="1381" w:type="dxa"/>
            <w:tcBorders/>
            <w:vAlign w:val="center"/>
          </w:tcPr>
          <w:p>
            <w:pPr>
              <w:pStyle w:val="TableContents"/>
              <w:bidi w:val="0"/>
              <w:spacing w:before="0" w:after="283"/>
              <w:jc w:val="left"/>
              <w:rPr/>
            </w:pPr>
            <w:r>
              <w:rPr/>
              <w:t>449241.48</w:t>
            </w:r>
          </w:p>
        </w:tc>
        <w:tc>
          <w:tcPr>
            <w:tcW w:w="1556" w:type="dxa"/>
            <w:tcBorders/>
            <w:vAlign w:val="center"/>
          </w:tcPr>
          <w:p>
            <w:pPr>
              <w:pStyle w:val="TableContents"/>
              <w:bidi w:val="0"/>
              <w:spacing w:before="0" w:after="283"/>
              <w:jc w:val="left"/>
              <w:rPr/>
            </w:pPr>
            <w:r>
              <w:rPr/>
              <w:t>22850739</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4322</w:t>
            </w:r>
          </w:p>
        </w:tc>
        <w:tc>
          <w:tcPr>
            <w:tcW w:w="1078" w:type="dxa"/>
            <w:tcBorders/>
            <w:vAlign w:val="center"/>
          </w:tcPr>
          <w:p>
            <w:pPr>
              <w:pStyle w:val="TableContents"/>
              <w:bidi w:val="0"/>
              <w:spacing w:before="0" w:after="283"/>
              <w:jc w:val="left"/>
              <w:rPr/>
            </w:pPr>
            <w:r>
              <w:rPr/>
              <w:t>07/29/2026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0"/>
        <w:gridCol w:w="2934"/>
        <w:gridCol w:w="943"/>
        <w:gridCol w:w="1560"/>
        <w:gridCol w:w="1758"/>
      </w:tblGrid>
      <w:tr>
        <w:trPr/>
        <w:tc>
          <w:tcPr>
            <w:tcW w:w="3010"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758" w:type="dxa"/>
            <w:tcBorders/>
            <w:vAlign w:val="center"/>
          </w:tcPr>
          <w:p>
            <w:pPr>
              <w:pStyle w:val="TableHeading"/>
              <w:suppressLineNumbers/>
              <w:bidi w:val="0"/>
              <w:spacing w:before="0" w:after="283"/>
              <w:jc w:val="center"/>
              <w:rPr/>
            </w:pPr>
            <w:r>
              <w:rPr/>
              <w:t>Gross Proceeds</w:t>
            </w:r>
          </w:p>
        </w:tc>
      </w:tr>
      <w:tr>
        <w:trPr/>
        <w:tc>
          <w:tcPr>
            <w:tcW w:w="3010" w:type="dxa"/>
            <w:tcBorders/>
            <w:vAlign w:val="center"/>
          </w:tcPr>
          <w:p>
            <w:pPr>
              <w:pStyle w:val="TableContents"/>
              <w:bidi w:val="0"/>
              <w:spacing w:before="0" w:after="283"/>
              <w:jc w:val="left"/>
              <w:rPr/>
            </w:pPr>
            <w:r>
              <w:rPr/>
              <w:t>BRIDGET A ROSS</w:t>
              <w:br/>
              <w:t>63 Second Avenue</w:t>
              <w:br/>
              <w:t>Burlington   MA   01803</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05/07/2026</w:t>
            </w:r>
          </w:p>
        </w:tc>
        <w:tc>
          <w:tcPr>
            <w:tcW w:w="1560" w:type="dxa"/>
            <w:tcBorders/>
            <w:vAlign w:val="center"/>
          </w:tcPr>
          <w:p>
            <w:pPr>
              <w:pStyle w:val="TableContents"/>
              <w:bidi w:val="0"/>
              <w:spacing w:before="0" w:after="283"/>
              <w:jc w:val="left"/>
              <w:rPr/>
            </w:pPr>
            <w:r>
              <w:rPr/>
              <w:t>5044</w:t>
            </w:r>
          </w:p>
        </w:tc>
        <w:tc>
          <w:tcPr>
            <w:tcW w:w="1758" w:type="dxa"/>
            <w:tcBorders/>
            <w:vAlign w:val="center"/>
          </w:tcPr>
          <w:p>
            <w:pPr>
              <w:pStyle w:val="TableContents"/>
              <w:bidi w:val="0"/>
              <w:spacing w:before="0" w:after="283"/>
              <w:jc w:val="left"/>
              <w:rPr/>
            </w:pPr>
            <w:r>
              <w:rPr/>
              <w:t>560366.40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3"/>
        <w:gridCol w:w="5422"/>
      </w:tblGrid>
      <w:tr>
        <w:trPr/>
        <w:tc>
          <w:tcPr>
            <w:tcW w:w="4783" w:type="dxa"/>
            <w:tcBorders/>
            <w:vAlign w:val="center"/>
          </w:tcPr>
          <w:p>
            <w:pPr>
              <w:pStyle w:val="TableContents"/>
              <w:bidi w:val="0"/>
              <w:spacing w:before="0" w:after="283"/>
              <w:jc w:val="left"/>
              <w:rPr/>
            </w:pPr>
            <w:r>
              <w:rPr/>
              <w:t>Remarks</w:t>
            </w:r>
          </w:p>
        </w:tc>
        <w:tc>
          <w:tcPr>
            <w:tcW w:w="5422" w:type="dxa"/>
            <w:tcBorders/>
            <w:vAlign w:val="center"/>
          </w:tcPr>
          <w:p>
            <w:pPr>
              <w:pStyle w:val="TableContents"/>
              <w:bidi w:val="0"/>
              <w:spacing w:before="0" w:after="283"/>
              <w:jc w:val="left"/>
              <w:rPr>
                <w:sz w:val="4"/>
                <w:szCs w:val="4"/>
              </w:rPr>
            </w:pPr>
            <w:r>
              <w:rPr>
                <w:sz w:val="4"/>
                <w:szCs w:val="4"/>
              </w:rPr>
            </w:r>
          </w:p>
        </w:tc>
      </w:tr>
      <w:tr>
        <w:trPr/>
        <w:tc>
          <w:tcPr>
            <w:tcW w:w="4783" w:type="dxa"/>
            <w:tcBorders/>
            <w:vAlign w:val="center"/>
          </w:tcPr>
          <w:p>
            <w:pPr>
              <w:pStyle w:val="TableContents"/>
              <w:bidi w:val="0"/>
              <w:spacing w:before="0" w:after="283"/>
              <w:jc w:val="left"/>
              <w:rPr/>
            </w:pPr>
            <w:r>
              <w:rPr/>
              <w:t>Date of Notice</w:t>
            </w:r>
          </w:p>
        </w:tc>
        <w:tc>
          <w:tcPr>
            <w:tcW w:w="5422"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3" w:type="dxa"/>
            <w:tcBorders/>
            <w:vAlign w:val="center"/>
          </w:tcPr>
          <w:p>
            <w:pPr>
              <w:pStyle w:val="TableContents"/>
              <w:bidi w:val="0"/>
              <w:spacing w:before="0" w:after="283"/>
              <w:jc w:val="left"/>
              <w:rPr/>
            </w:pPr>
            <w:r>
              <w:rPr/>
              <w:t>Signature</w:t>
            </w:r>
          </w:p>
        </w:tc>
        <w:tc>
          <w:tcPr>
            <w:tcW w:w="5422" w:type="dxa"/>
            <w:tcBorders/>
            <w:vAlign w:val="center"/>
          </w:tcPr>
          <w:p>
            <w:pPr>
              <w:pStyle w:val="TableContents"/>
              <w:bidi w:val="0"/>
              <w:spacing w:before="0" w:after="0"/>
              <w:jc w:val="left"/>
              <w:rPr/>
            </w:pPr>
            <w:r>
              <w:rPr/>
              <w:t>/s/ Bridget A Ross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3051</Characters>
  <CharactersWithSpaces>3598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